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6"/>
        <w:gridCol w:w="683"/>
        <w:gridCol w:w="680"/>
        <w:gridCol w:w="7059"/>
      </w:tblGrid>
      <w:tr w:rsidR="00542C9E" w:rsidRPr="00654F8E" w14:paraId="20358FDB" w14:textId="77777777">
        <w:trPr>
          <w:trHeight w:hRule="exact" w:val="10546"/>
        </w:trPr>
        <w:tc>
          <w:tcPr>
            <w:tcW w:w="7056" w:type="dxa"/>
          </w:tcPr>
          <w:p w14:paraId="0E9C556D" w14:textId="77777777" w:rsidR="00542C9E" w:rsidRPr="00901024" w:rsidRDefault="00B86C92" w:rsidP="00035682">
            <w:pPr>
              <w:pStyle w:val="Rubrik2"/>
              <w:rPr>
                <w:b/>
                <w:i/>
                <w:color w:val="0065A6"/>
              </w:rPr>
            </w:pPr>
            <w:r w:rsidRPr="00901024">
              <w:rPr>
                <w:color w:val="0065A6"/>
              </w:rPr>
              <w:t>Vi vill veta vad du tycker…</w:t>
            </w:r>
          </w:p>
          <w:p w14:paraId="1E85F95C" w14:textId="77777777" w:rsidR="00B86C92" w:rsidRDefault="00B86C92" w:rsidP="00BE4D48">
            <w:pPr>
              <w:rPr>
                <w:rFonts w:ascii="Century Gothic" w:hAnsi="Century Gothic"/>
              </w:rPr>
            </w:pPr>
          </w:p>
          <w:p w14:paraId="14BC1232" w14:textId="4CB56DE6" w:rsidR="00B86C92" w:rsidRPr="00B86C92" w:rsidRDefault="00B86C92" w:rsidP="00CF7BD7">
            <w:pPr>
              <w:pStyle w:val="Brdtext"/>
            </w:pPr>
            <w:r w:rsidRPr="00973C6C">
              <w:t>Har</w:t>
            </w:r>
            <w:r w:rsidRPr="00B86C92">
              <w:t xml:space="preserve"> du synpunkter på </w:t>
            </w:r>
            <w:r w:rsidR="00326BB6">
              <w:t>vinterväghållning</w:t>
            </w:r>
            <w:r w:rsidR="0082382B">
              <w:t>en</w:t>
            </w:r>
            <w:r w:rsidRPr="00B86C92">
              <w:t xml:space="preserve"> i Uddevalla kommun?</w:t>
            </w:r>
          </w:p>
          <w:p w14:paraId="0E12BE7E" w14:textId="77777777" w:rsidR="00B86C92" w:rsidRPr="00B86C92" w:rsidRDefault="00B86C92" w:rsidP="00CF7BD7">
            <w:pPr>
              <w:pStyle w:val="Brdtext"/>
            </w:pPr>
          </w:p>
          <w:p w14:paraId="00228F57" w14:textId="77777777" w:rsidR="00B86C92" w:rsidRDefault="00B86C92" w:rsidP="00CF7BD7">
            <w:pPr>
              <w:pStyle w:val="Brdtext"/>
            </w:pPr>
            <w:r w:rsidRPr="00B86C92">
              <w:t>Berätta det för oss! Vi vill ta del av dina tankar, idéer och synpunkter. Det ger oss en chans att förbättra verksamheten.</w:t>
            </w:r>
          </w:p>
          <w:p w14:paraId="48E1AC7C" w14:textId="77777777" w:rsidR="00B86C92" w:rsidRDefault="00B86C92" w:rsidP="00CF7BD7">
            <w:pPr>
              <w:pStyle w:val="Brdtext"/>
            </w:pPr>
          </w:p>
          <w:p w14:paraId="14A2ED83" w14:textId="77777777" w:rsidR="00B86C92" w:rsidRDefault="00B86C92" w:rsidP="00CF7BD7">
            <w:pPr>
              <w:pStyle w:val="Brdtext"/>
            </w:pPr>
            <w:r>
              <w:t>Använd kommunens förtryckta blankett ”</w:t>
            </w:r>
            <w:r w:rsidR="00326BB6">
              <w:t xml:space="preserve">Tyck till, fråga eller </w:t>
            </w:r>
            <w:proofErr w:type="spellStart"/>
            <w:r w:rsidR="00326BB6">
              <w:t>felanmäl</w:t>
            </w:r>
            <w:proofErr w:type="spellEnd"/>
            <w:r>
              <w:t xml:space="preserve">”. Den finns tillgänglig i alla våra verksamheter. Du hittar den också på kommunens hemsida </w:t>
            </w:r>
            <w:hyperlink r:id="rId7" w:history="1">
              <w:r w:rsidR="00F9288F" w:rsidRPr="00302AA9">
                <w:rPr>
                  <w:rStyle w:val="Hyperlnk"/>
                </w:rPr>
                <w:t>www.uddevalla.se/tycktill</w:t>
              </w:r>
            </w:hyperlink>
            <w:r>
              <w:t xml:space="preserve"> </w:t>
            </w:r>
          </w:p>
          <w:p w14:paraId="497E81FF" w14:textId="77777777" w:rsidR="00B86C92" w:rsidRDefault="00B86C92" w:rsidP="00CF7BD7">
            <w:pPr>
              <w:pStyle w:val="Brdtext"/>
            </w:pPr>
          </w:p>
          <w:p w14:paraId="154DF173" w14:textId="77777777" w:rsidR="00B86C92" w:rsidRDefault="00B86C92" w:rsidP="00CF7BD7">
            <w:pPr>
              <w:pStyle w:val="Brdtext"/>
            </w:pPr>
            <w:r>
              <w:t xml:space="preserve">Ansvarig för medborgarsynpunkter är </w:t>
            </w:r>
            <w:r w:rsidR="00F9288F">
              <w:t>Kontaktcenter</w:t>
            </w:r>
            <w:r>
              <w:t>.</w:t>
            </w:r>
          </w:p>
          <w:p w14:paraId="6A348C23" w14:textId="77777777" w:rsidR="00B86C92" w:rsidRDefault="00B86C92" w:rsidP="00973C6C"/>
          <w:tbl>
            <w:tblPr>
              <w:tblStyle w:val="Tabellrutnt"/>
              <w:tblpPr w:leftFromText="141" w:rightFromText="141" w:vertAnchor="text" w:horzAnchor="margin" w:tblpXSpec="right" w:tblpY="5560"/>
              <w:tblOverlap w:val="never"/>
              <w:tblW w:w="13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5"/>
            </w:tblGrid>
            <w:tr w:rsidR="0019184B" w14:paraId="1B0BDBEF" w14:textId="77777777" w:rsidTr="00400421">
              <w:trPr>
                <w:trHeight w:val="2278"/>
              </w:trPr>
              <w:tc>
                <w:tcPr>
                  <w:tcW w:w="5000" w:type="pct"/>
                </w:tcPr>
                <w:p w14:paraId="7CF0FFDD" w14:textId="77777777" w:rsidR="0019184B" w:rsidRDefault="0019184B" w:rsidP="00641942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4494C9BB" w14:textId="77777777" w:rsidR="0019184B" w:rsidRDefault="0019184B" w:rsidP="005F6162"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Besöksadress:</w:t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Varvsvägen 1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Postadress:</w:t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Uddevalla kommun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451 81 Uddevalla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Telefon: 0522-69</w:t>
                  </w:r>
                  <w:r w:rsidR="005F6162">
                    <w:rPr>
                      <w:rFonts w:ascii="Century Gothic" w:hAnsi="Century Gothic"/>
                      <w:sz w:val="16"/>
                      <w:szCs w:val="16"/>
                    </w:rPr>
                    <w:t xml:space="preserve"> 6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0 00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www.uddevalla.se</w:t>
                  </w:r>
                </w:p>
              </w:tc>
            </w:tr>
          </w:tbl>
          <w:p w14:paraId="310120DD" w14:textId="37E6A540" w:rsidR="00B86C92" w:rsidRPr="00B86C92" w:rsidRDefault="0019184B" w:rsidP="00CF7BD7">
            <w:pPr>
              <w:pStyle w:val="Brdtex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D009A41" wp14:editId="6B2A68C8">
                  <wp:simplePos x="0" y="0"/>
                  <wp:positionH relativeFrom="margin">
                    <wp:posOffset>3292475</wp:posOffset>
                  </wp:positionH>
                  <wp:positionV relativeFrom="margin">
                    <wp:posOffset>4178300</wp:posOffset>
                  </wp:positionV>
                  <wp:extent cx="1044000" cy="1044000"/>
                  <wp:effectExtent l="0" t="0" r="3810" b="381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C92">
              <w:t>Vill du kontakta oss kan du ringa 0522-69</w:t>
            </w:r>
            <w:r w:rsidR="00933B40">
              <w:t xml:space="preserve"> </w:t>
            </w:r>
            <w:r w:rsidR="00F9288F">
              <w:t>60</w:t>
            </w:r>
            <w:r w:rsidR="00933B40">
              <w:t xml:space="preserve"> </w:t>
            </w:r>
            <w:r w:rsidR="00F9288F">
              <w:t>00</w:t>
            </w:r>
            <w:r w:rsidR="00B86C92">
              <w:t xml:space="preserve"> eller skicka e-post till </w:t>
            </w:r>
            <w:r w:rsidR="00F9288F">
              <w:t>kommunen</w:t>
            </w:r>
            <w:r w:rsidR="00B86C92">
              <w:t>@uddevalla.se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</w:tcPr>
          <w:p w14:paraId="13568B3D" w14:textId="77777777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noWrap/>
            <w:tcMar>
              <w:left w:w="0" w:type="dxa"/>
              <w:right w:w="0" w:type="dxa"/>
            </w:tcMar>
          </w:tcPr>
          <w:p w14:paraId="7A286B8A" w14:textId="77777777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14:paraId="7BB278CD" w14:textId="77777777" w:rsidR="00440BFC" w:rsidRDefault="00440BFC" w:rsidP="00E25670"/>
          <w:p w14:paraId="08D1516E" w14:textId="77777777" w:rsidR="00326BB6" w:rsidRPr="00936614" w:rsidRDefault="00326BB6" w:rsidP="00326BB6">
            <w:pPr>
              <w:pStyle w:val="Rubrik1"/>
            </w:pPr>
            <w:r>
              <w:t>V</w:t>
            </w:r>
            <w:r w:rsidRPr="00936614">
              <w:t>interväghållning</w:t>
            </w:r>
          </w:p>
          <w:p w14:paraId="612D8D4D" w14:textId="77777777" w:rsidR="00542C9E" w:rsidRPr="00326AC4" w:rsidRDefault="00542C9E" w:rsidP="00572DB3">
            <w:pPr>
              <w:pStyle w:val="Rubrik1"/>
            </w:pPr>
          </w:p>
          <w:p w14:paraId="2B92A07C" w14:textId="77777777" w:rsidR="00326AC4" w:rsidRPr="00326AC4" w:rsidRDefault="00326AC4" w:rsidP="00326AC4">
            <w:pPr>
              <w:rPr>
                <w:b/>
              </w:rPr>
            </w:pPr>
          </w:p>
          <w:p w14:paraId="332382E6" w14:textId="77777777" w:rsidR="00572DB3" w:rsidRDefault="00AC44BC" w:rsidP="00B86C9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502B133" wp14:editId="6354C4C5">
                  <wp:simplePos x="5781675" y="609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476750" cy="4056380"/>
                  <wp:effectExtent l="0" t="0" r="0" b="1270"/>
                  <wp:wrapSquare wrapText="bothSides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405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46180D3" w14:textId="77777777" w:rsidR="00572DB3" w:rsidRDefault="00572DB3" w:rsidP="00B86C92">
            <w:pPr>
              <w:jc w:val="center"/>
              <w:rPr>
                <w:rFonts w:ascii="Century Gothic" w:hAnsi="Century Gothic"/>
                <w:b/>
              </w:rPr>
            </w:pPr>
          </w:p>
          <w:p w14:paraId="5B982599" w14:textId="77777777" w:rsidR="00326AC4" w:rsidRDefault="00B247D6" w:rsidP="00F9288F">
            <w:pPr>
              <w:jc w:val="center"/>
            </w:pPr>
            <w:r w:rsidRPr="00326AC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460DB233" wp14:editId="167A394E">
                  <wp:simplePos x="0" y="0"/>
                  <wp:positionH relativeFrom="margin">
                    <wp:posOffset>3472815</wp:posOffset>
                  </wp:positionH>
                  <wp:positionV relativeFrom="margin">
                    <wp:posOffset>5722620</wp:posOffset>
                  </wp:positionV>
                  <wp:extent cx="1044000" cy="1044000"/>
                  <wp:effectExtent l="0" t="0" r="3810" b="3810"/>
                  <wp:wrapSquare wrapText="bothSides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E73DAA" w14:textId="77777777" w:rsidR="00B86C92" w:rsidRPr="00B86C92" w:rsidRDefault="00326AC4" w:rsidP="00326AC4">
            <w:pPr>
              <w:pStyle w:val="Brdtext"/>
            </w:pPr>
            <w:r w:rsidRPr="00326AC4">
              <w:t>Servicedeklaration a</w:t>
            </w:r>
            <w:r w:rsidR="006971E8" w:rsidRPr="00326AC4">
              <w:t>ntagen av</w:t>
            </w:r>
            <w:r w:rsidR="006971E8" w:rsidRPr="00326AC4">
              <w:rPr>
                <w:b/>
              </w:rPr>
              <w:t xml:space="preserve"> </w:t>
            </w:r>
            <w:r w:rsidRPr="00326AC4">
              <w:rPr>
                <w:b/>
              </w:rPr>
              <w:br/>
            </w:r>
            <w:r w:rsidR="00F9288F">
              <w:t>Samhällsbyggnadsnämnden 2019-12-12</w:t>
            </w:r>
          </w:p>
        </w:tc>
      </w:tr>
      <w:tr w:rsidR="00BE4D48" w:rsidRPr="00BE4D48" w14:paraId="2DBB7811" w14:textId="77777777">
        <w:trPr>
          <w:trHeight w:hRule="exact" w:val="10546"/>
        </w:trPr>
        <w:tc>
          <w:tcPr>
            <w:tcW w:w="7056" w:type="dxa"/>
          </w:tcPr>
          <w:p w14:paraId="41DC8A04" w14:textId="77777777" w:rsidR="00B86C92" w:rsidRPr="00326AC4" w:rsidRDefault="00B86C92" w:rsidP="00035682">
            <w:pPr>
              <w:pStyle w:val="Rubrik2"/>
              <w:rPr>
                <w:b/>
                <w:i/>
                <w:color w:val="0065A6"/>
              </w:rPr>
            </w:pPr>
            <w:r w:rsidRPr="00326AC4">
              <w:rPr>
                <w:color w:val="0065A6"/>
              </w:rPr>
              <w:lastRenderedPageBreak/>
              <w:t>Vår service – din rättighet</w:t>
            </w:r>
          </w:p>
          <w:p w14:paraId="44A7A3E7" w14:textId="77777777" w:rsidR="0031204A" w:rsidRDefault="0031204A" w:rsidP="00E46FB1"/>
          <w:p w14:paraId="6E47B6B2" w14:textId="77777777" w:rsidR="00B86C92" w:rsidRDefault="00B86C92" w:rsidP="00EB145A">
            <w:pPr>
              <w:pStyle w:val="Brdtext"/>
            </w:pPr>
            <w:r>
              <w:t>Uddevalla kommun har en vision: ”</w:t>
            </w:r>
            <w:r w:rsidR="0066683B">
              <w:t xml:space="preserve"> </w:t>
            </w:r>
            <w:r w:rsidR="007B5DB8">
              <w:rPr>
                <w:color w:val="000000"/>
              </w:rPr>
              <w:t>Uddevalla – Hjärtat i Bohuslän</w:t>
            </w:r>
            <w:r w:rsidR="007B5DB8">
              <w:rPr>
                <w:color w:val="000000"/>
              </w:rPr>
              <w:br/>
              <w:t>L</w:t>
            </w:r>
            <w:r w:rsidR="007B5DB8" w:rsidRPr="007B5DB8">
              <w:rPr>
                <w:color w:val="000000"/>
              </w:rPr>
              <w:t>iv, lust och läge ger livskvalitet</w:t>
            </w:r>
            <w:r>
              <w:t>”</w:t>
            </w:r>
          </w:p>
          <w:p w14:paraId="5038CC70" w14:textId="77777777" w:rsidR="00B86C92" w:rsidRDefault="00B86C92" w:rsidP="00EB145A">
            <w:pPr>
              <w:pStyle w:val="Brdtext"/>
            </w:pPr>
          </w:p>
          <w:p w14:paraId="2E07D59B" w14:textId="77777777" w:rsidR="00F9288F" w:rsidRDefault="00F9288F" w:rsidP="00F9288F">
            <w:pPr>
              <w:pStyle w:val="Brdtext"/>
            </w:pPr>
            <w:r>
              <w:t>Ett av kommunens viktiga uppdrag är att tillhandahålla en bra vinterväghållning. För att du som medborgare ska veta vad du har rätt att förvänta dig har samhällsbyggnadsnämnden i Uddevalla kommun fastslagit en servicedeklaration.</w:t>
            </w:r>
          </w:p>
          <w:p w14:paraId="7D9A6AE1" w14:textId="77777777" w:rsidR="00F9288F" w:rsidRDefault="00F9288F" w:rsidP="00EB145A">
            <w:pPr>
              <w:pStyle w:val="Brdtext"/>
            </w:pPr>
          </w:p>
          <w:p w14:paraId="28033632" w14:textId="77777777" w:rsidR="00F9288F" w:rsidRDefault="00F9288F" w:rsidP="00EB145A">
            <w:pPr>
              <w:pStyle w:val="Brdtext"/>
            </w:pPr>
          </w:p>
          <w:p w14:paraId="1E42EAC4" w14:textId="77777777" w:rsidR="00B86C92" w:rsidRPr="00326AC4" w:rsidRDefault="00B86C92" w:rsidP="00035682">
            <w:pPr>
              <w:pStyle w:val="Rubrik2"/>
              <w:rPr>
                <w:b/>
                <w:i/>
                <w:color w:val="0065A6"/>
              </w:rPr>
            </w:pPr>
            <w:r w:rsidRPr="00326AC4">
              <w:rPr>
                <w:color w:val="0065A6"/>
              </w:rPr>
              <w:t>Servicedeklaration</w:t>
            </w:r>
          </w:p>
          <w:p w14:paraId="08352970" w14:textId="77777777" w:rsidR="0031204A" w:rsidRDefault="0031204A" w:rsidP="00193FB2"/>
          <w:p w14:paraId="7A83650E" w14:textId="77777777" w:rsidR="00F9288F" w:rsidRPr="00FA1464" w:rsidRDefault="00F9288F" w:rsidP="00F9288F">
            <w:pPr>
              <w:spacing w:after="47"/>
              <w:ind w:left="2" w:right="11"/>
            </w:pPr>
            <w:r w:rsidRPr="00FA1464">
              <w:t>Från den 1 november till 31 mars finns beredskap för halkbekämpning</w:t>
            </w:r>
            <w:r>
              <w:t xml:space="preserve"> för </w:t>
            </w:r>
            <w:r w:rsidRPr="00FA1464">
              <w:t>allmänna gator dygnet runt. Den ordinarie styrkan</w:t>
            </w:r>
            <w:r>
              <w:t xml:space="preserve"> </w:t>
            </w:r>
            <w:r w:rsidRPr="00FA1464">
              <w:t>kompletteras med flera entreprenörer för att vi ska kunna vara på många platser samtidigt</w:t>
            </w:r>
            <w:r>
              <w:t xml:space="preserve"> där det behövs vinterväghållning</w:t>
            </w:r>
            <w:r w:rsidRPr="00FA1464">
              <w:t xml:space="preserve">.  </w:t>
            </w:r>
          </w:p>
          <w:p w14:paraId="1DC8D335" w14:textId="77777777" w:rsidR="00F9288F" w:rsidRDefault="00F9288F" w:rsidP="00F9288F">
            <w:pPr>
              <w:pStyle w:val="Brdtext"/>
            </w:pPr>
          </w:p>
          <w:p w14:paraId="3C5B5B51" w14:textId="740CA3C7" w:rsidR="00F9288F" w:rsidRDefault="00F9288F" w:rsidP="00F9288F">
            <w:pPr>
              <w:pStyle w:val="Brdtext"/>
              <w:rPr>
                <w:b/>
              </w:rPr>
            </w:pPr>
            <w:r w:rsidRPr="0021613C">
              <w:rPr>
                <w:b/>
              </w:rPr>
              <w:t>Snöröjningen påbörjas när snödjupet är 5 cm</w:t>
            </w:r>
            <w:r w:rsidR="0021613C">
              <w:rPr>
                <w:b/>
              </w:rPr>
              <w:t xml:space="preserve"> om det är pågående snöfall (gäller bostadsgator)</w:t>
            </w:r>
            <w:r w:rsidRPr="0021613C">
              <w:rPr>
                <w:b/>
              </w:rPr>
              <w:t>.</w:t>
            </w:r>
          </w:p>
          <w:p w14:paraId="17CAFBB5" w14:textId="77777777" w:rsidR="00F9288F" w:rsidRDefault="00F9288F" w:rsidP="00F9288F">
            <w:pPr>
              <w:pStyle w:val="Brdtext"/>
              <w:rPr>
                <w:b/>
              </w:rPr>
            </w:pPr>
          </w:p>
          <w:p w14:paraId="61271AF4" w14:textId="77777777" w:rsidR="00F9288F" w:rsidRDefault="00F9288F" w:rsidP="00F9288F">
            <w:pPr>
              <w:pStyle w:val="Brdtext"/>
            </w:pPr>
            <w:r>
              <w:t>Halkbekämpning genom sandning utförs så snart behov uppstår i gatukorsningar, besvärliga backar samt på busslinjer.</w:t>
            </w:r>
          </w:p>
          <w:p w14:paraId="3441F86E" w14:textId="77777777" w:rsidR="00F9288F" w:rsidRDefault="00F9288F" w:rsidP="00F9288F">
            <w:pPr>
              <w:pStyle w:val="Brdtext"/>
            </w:pPr>
          </w:p>
          <w:p w14:paraId="61E45C1D" w14:textId="77777777" w:rsidR="00F9288F" w:rsidRDefault="00F9288F" w:rsidP="00F9288F">
            <w:pPr>
              <w:pStyle w:val="Brdtext"/>
              <w:rPr>
                <w:sz w:val="37"/>
                <w:vertAlign w:val="superscript"/>
              </w:rPr>
            </w:pPr>
            <w:r>
              <w:t xml:space="preserve">Snöröjningen inleds med huvudgator inklusive gångbanor, </w:t>
            </w:r>
            <w:r>
              <w:tab/>
              <w:t xml:space="preserve"> </w:t>
            </w:r>
            <w:r>
              <w:rPr>
                <w:sz w:val="37"/>
                <w:vertAlign w:val="superscript"/>
              </w:rPr>
              <w:t>busshållplatser och centrala parkeringsplatser.</w:t>
            </w:r>
          </w:p>
          <w:p w14:paraId="10AEC1AB" w14:textId="77777777" w:rsidR="00F9288F" w:rsidRDefault="00F9288F" w:rsidP="00F9288F">
            <w:pPr>
              <w:pStyle w:val="Brdtext"/>
              <w:rPr>
                <w:sz w:val="37"/>
                <w:vertAlign w:val="superscript"/>
              </w:rPr>
            </w:pPr>
            <w:r>
              <w:t>Målsättningen är att morgontrafiken ska kunna löpa efter nattligt snöfall.</w:t>
            </w:r>
          </w:p>
          <w:p w14:paraId="1B487DA3" w14:textId="77777777" w:rsidR="00F9288F" w:rsidRDefault="00F9288F" w:rsidP="00F9288F">
            <w:pPr>
              <w:pStyle w:val="Brdtext"/>
            </w:pPr>
          </w:p>
          <w:p w14:paraId="470898C0" w14:textId="77777777" w:rsidR="00F9288F" w:rsidRDefault="00F9288F" w:rsidP="00F9288F">
            <w:pPr>
              <w:pStyle w:val="Brdtext"/>
            </w:pPr>
            <w:r>
              <w:t xml:space="preserve">Fullständig information om vinterväghållning och vägar finns på </w:t>
            </w:r>
            <w:hyperlink r:id="rId10" w:history="1">
              <w:r w:rsidRPr="00D5370A">
                <w:rPr>
                  <w:rStyle w:val="Hyperlnk"/>
                </w:rPr>
                <w:t>www.uddevalla.se/trafik-och-resor/renhallning-och-snorojning/snoskottning-och-sandning</w:t>
              </w:r>
            </w:hyperlink>
          </w:p>
          <w:p w14:paraId="2FD8E2FB" w14:textId="77777777" w:rsidR="00F9288F" w:rsidRDefault="00F9288F" w:rsidP="00EB145A">
            <w:pPr>
              <w:pStyle w:val="Brdtext"/>
            </w:pPr>
          </w:p>
          <w:p w14:paraId="2E8879DF" w14:textId="77777777" w:rsidR="00193FB2" w:rsidRPr="00193FB2" w:rsidRDefault="00193FB2" w:rsidP="00D5370A">
            <w:pPr>
              <w:pStyle w:val="Brdtext"/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</w:tcPr>
          <w:p w14:paraId="44B82CD0" w14:textId="77777777" w:rsidR="00BE4D48" w:rsidRPr="00BE4D48" w:rsidRDefault="00BE4D48" w:rsidP="00E46FB1"/>
        </w:tc>
        <w:tc>
          <w:tcPr>
            <w:tcW w:w="680" w:type="dxa"/>
            <w:tcMar>
              <w:left w:w="0" w:type="dxa"/>
              <w:right w:w="0" w:type="dxa"/>
            </w:tcMar>
          </w:tcPr>
          <w:p w14:paraId="689C085E" w14:textId="77777777" w:rsidR="00BE4D48" w:rsidRPr="00BE4D48" w:rsidRDefault="00BE4D48" w:rsidP="00BE4D48"/>
        </w:tc>
        <w:tc>
          <w:tcPr>
            <w:tcW w:w="7059" w:type="dxa"/>
          </w:tcPr>
          <w:p w14:paraId="44F9F210" w14:textId="77777777" w:rsidR="00B86C92" w:rsidRPr="007F618C" w:rsidRDefault="00B86C92" w:rsidP="00035682">
            <w:pPr>
              <w:pStyle w:val="Rubrik2"/>
              <w:rPr>
                <w:b/>
                <w:i/>
                <w:color w:val="0065A6"/>
              </w:rPr>
            </w:pPr>
            <w:r w:rsidRPr="007F618C">
              <w:rPr>
                <w:color w:val="0065A6"/>
              </w:rPr>
              <w:t>Vi garanterar att</w:t>
            </w:r>
          </w:p>
          <w:p w14:paraId="43C82994" w14:textId="77777777" w:rsidR="0031204A" w:rsidRPr="007F618C" w:rsidRDefault="0031204A" w:rsidP="00EB145A">
            <w:pPr>
              <w:pStyle w:val="Brdtext"/>
            </w:pPr>
          </w:p>
          <w:p w14:paraId="70EFDD77" w14:textId="6E2DFC12" w:rsidR="00D5370A" w:rsidRPr="007F618C" w:rsidRDefault="00C309BD" w:rsidP="00D5370A">
            <w:pPr>
              <w:pStyle w:val="Liststycke"/>
              <w:numPr>
                <w:ilvl w:val="0"/>
                <w:numId w:val="1"/>
              </w:numPr>
              <w:spacing w:after="46"/>
              <w:ind w:right="11"/>
            </w:pPr>
            <w:r>
              <w:t>H</w:t>
            </w:r>
            <w:r w:rsidR="00D5370A" w:rsidRPr="007F618C">
              <w:t>uvudgator inklusive gångbanor mot centrum, busshållplatser samt centrala parkeringsplatser skall vara snöröjda senast 12 timmar efter avslutat snöfall.</w:t>
            </w:r>
          </w:p>
          <w:p w14:paraId="3D10221B" w14:textId="3B228B5C" w:rsidR="00D5370A" w:rsidRPr="007F618C" w:rsidRDefault="00C309BD" w:rsidP="00D5370A">
            <w:pPr>
              <w:pStyle w:val="Liststycke"/>
              <w:numPr>
                <w:ilvl w:val="0"/>
                <w:numId w:val="1"/>
              </w:numPr>
              <w:spacing w:after="46"/>
              <w:ind w:right="11"/>
            </w:pPr>
            <w:r>
              <w:t>Ö</w:t>
            </w:r>
            <w:r w:rsidR="00D5370A" w:rsidRPr="007F618C">
              <w:t xml:space="preserve">vriga gator, gång- och cykelleder skall vara snöröjda senast 16 timmar efter avslutat snöfall (särskilt skyltade gångleder undantas).                                                                                          </w:t>
            </w:r>
          </w:p>
          <w:p w14:paraId="2EF933A9" w14:textId="081C5F66" w:rsidR="00D5370A" w:rsidRPr="007F618C" w:rsidRDefault="00C309BD" w:rsidP="00D5370A">
            <w:pPr>
              <w:pStyle w:val="Liststycke"/>
              <w:numPr>
                <w:ilvl w:val="0"/>
                <w:numId w:val="1"/>
              </w:numPr>
              <w:spacing w:after="46"/>
              <w:ind w:right="11"/>
            </w:pPr>
            <w:r>
              <w:t>S</w:t>
            </w:r>
            <w:r w:rsidR="00D5370A" w:rsidRPr="007F618C">
              <w:t>opsaltning av kommunens huvudcykelstråk ska vara klart 12 timmar efter avslutat snöfall</w:t>
            </w:r>
            <w:r w:rsidR="007F618C">
              <w:t>.</w:t>
            </w:r>
          </w:p>
          <w:p w14:paraId="293FA9AC" w14:textId="5C8D3F55" w:rsidR="00D5370A" w:rsidRPr="007F618C" w:rsidRDefault="00D5370A" w:rsidP="00D5370A">
            <w:pPr>
              <w:pStyle w:val="Liststycke"/>
              <w:numPr>
                <w:ilvl w:val="0"/>
                <w:numId w:val="1"/>
              </w:numPr>
              <w:spacing w:after="46"/>
              <w:ind w:right="11"/>
            </w:pPr>
            <w:r w:rsidRPr="007F618C">
              <w:t>S</w:t>
            </w:r>
            <w:r w:rsidR="00C309BD">
              <w:t xml:space="preserve">å </w:t>
            </w:r>
            <w:r w:rsidRPr="007F618C">
              <w:t>k</w:t>
            </w:r>
            <w:r w:rsidR="00C309BD">
              <w:t>allad</w:t>
            </w:r>
            <w:r w:rsidRPr="007F618C">
              <w:t xml:space="preserve"> norrlandsplogning (när snön läggs upp på gångbana) sker endast på gator med två trottoarer. När norrlandsplogning tillämpas så meddelas det på kommunens hemsida.</w:t>
            </w:r>
          </w:p>
          <w:p w14:paraId="0A5CE5B5" w14:textId="77777777" w:rsidR="00D5370A" w:rsidRPr="007F618C" w:rsidRDefault="00D5370A" w:rsidP="00D5370A">
            <w:pPr>
              <w:pStyle w:val="Liststycke"/>
              <w:numPr>
                <w:ilvl w:val="0"/>
                <w:numId w:val="1"/>
              </w:numPr>
              <w:spacing w:after="46"/>
              <w:ind w:right="11"/>
            </w:pPr>
            <w:r w:rsidRPr="007F618C">
              <w:t>Information ska finnas tillgänglig på uddevalla.se för fastighetsägare om deras ansvar och skyldigheter i samband med vinterväghållning.</w:t>
            </w:r>
          </w:p>
          <w:p w14:paraId="28E50967" w14:textId="77777777" w:rsidR="00B86C92" w:rsidRPr="007F618C" w:rsidRDefault="00D5370A" w:rsidP="00EB145A">
            <w:pPr>
              <w:pStyle w:val="Liststycke"/>
              <w:numPr>
                <w:ilvl w:val="0"/>
                <w:numId w:val="1"/>
              </w:numPr>
              <w:tabs>
                <w:tab w:val="right" w:pos="15391"/>
              </w:tabs>
            </w:pPr>
            <w:r w:rsidRPr="007F618C">
              <w:t>Du i dina kontakter med oss får ett respektfullt och professionellt bemötande.</w:t>
            </w:r>
          </w:p>
          <w:p w14:paraId="75A6742E" w14:textId="77777777" w:rsidR="00B86C92" w:rsidRPr="007F618C" w:rsidRDefault="00B86C92" w:rsidP="00EB145A">
            <w:pPr>
              <w:pStyle w:val="Brdtext"/>
            </w:pPr>
          </w:p>
          <w:p w14:paraId="0DC3F8A8" w14:textId="77777777" w:rsidR="00B86C92" w:rsidRPr="007F618C" w:rsidRDefault="00B86C92" w:rsidP="00EB145A">
            <w:pPr>
              <w:pStyle w:val="Brdtext"/>
            </w:pPr>
          </w:p>
          <w:p w14:paraId="322706E5" w14:textId="77777777" w:rsidR="00B86C92" w:rsidRPr="007F618C" w:rsidRDefault="00B86C92" w:rsidP="00035682">
            <w:pPr>
              <w:pStyle w:val="Rubrik2"/>
              <w:rPr>
                <w:b/>
                <w:i/>
                <w:color w:val="0065A6"/>
              </w:rPr>
            </w:pPr>
            <w:r w:rsidRPr="007F618C">
              <w:rPr>
                <w:color w:val="0065A6"/>
              </w:rPr>
              <w:t>Vi förväntar oss att</w:t>
            </w:r>
            <w:r w:rsidR="007F618C">
              <w:rPr>
                <w:color w:val="0065A6"/>
              </w:rPr>
              <w:t xml:space="preserve"> du</w:t>
            </w:r>
          </w:p>
          <w:p w14:paraId="1E404C12" w14:textId="77777777" w:rsidR="0031204A" w:rsidRPr="007F618C" w:rsidRDefault="0031204A" w:rsidP="00EB145A">
            <w:pPr>
              <w:pStyle w:val="Brdtext"/>
            </w:pPr>
          </w:p>
          <w:p w14:paraId="23B30FF4" w14:textId="2A42CC56" w:rsidR="007F618C" w:rsidRDefault="00436535" w:rsidP="007F618C">
            <w:pPr>
              <w:pStyle w:val="Liststycke"/>
              <w:numPr>
                <w:ilvl w:val="0"/>
                <w:numId w:val="2"/>
              </w:numPr>
            </w:pPr>
            <w:r>
              <w:t>s</w:t>
            </w:r>
            <w:r w:rsidR="007F618C">
              <w:t xml:space="preserve">kottar och </w:t>
            </w:r>
            <w:proofErr w:type="spellStart"/>
            <w:r w:rsidR="007F618C">
              <w:t>halkbekämpar</w:t>
            </w:r>
            <w:proofErr w:type="spellEnd"/>
            <w:r w:rsidR="007F618C">
              <w:t xml:space="preserve"> trottoaren utanför din fastighet.</w:t>
            </w:r>
          </w:p>
          <w:p w14:paraId="2777CD12" w14:textId="73BD4364" w:rsidR="007F618C" w:rsidRDefault="00436535" w:rsidP="007F618C">
            <w:pPr>
              <w:pStyle w:val="Liststycke"/>
              <w:numPr>
                <w:ilvl w:val="0"/>
                <w:numId w:val="2"/>
              </w:numPr>
            </w:pPr>
            <w:r>
              <w:t>u</w:t>
            </w:r>
            <w:r w:rsidR="007F618C">
              <w:t>tför röjning av växtligheter vid fastighet innan vintern.</w:t>
            </w:r>
          </w:p>
          <w:p w14:paraId="3A0305AE" w14:textId="31546AB5" w:rsidR="007F618C" w:rsidRDefault="00436535" w:rsidP="007F618C">
            <w:pPr>
              <w:pStyle w:val="Liststycke"/>
              <w:numPr>
                <w:ilvl w:val="0"/>
                <w:numId w:val="2"/>
              </w:numPr>
            </w:pPr>
            <w:r>
              <w:t>i</w:t>
            </w:r>
            <w:r w:rsidR="007F618C">
              <w:t>nte parkerar utefter trottoaren i samband med snöfall.</w:t>
            </w:r>
          </w:p>
          <w:p w14:paraId="20FDAB65" w14:textId="0AB26D32" w:rsidR="007F618C" w:rsidRDefault="00436535" w:rsidP="007F618C">
            <w:pPr>
              <w:pStyle w:val="Liststycke"/>
              <w:numPr>
                <w:ilvl w:val="0"/>
                <w:numId w:val="2"/>
              </w:numPr>
            </w:pPr>
            <w:r>
              <w:t>h</w:t>
            </w:r>
            <w:r w:rsidR="007F618C">
              <w:t>ör av dig till oss när du upptäcker någon typ av fara.</w:t>
            </w:r>
          </w:p>
          <w:p w14:paraId="3EA50A99" w14:textId="6D8F1F0A" w:rsidR="007F618C" w:rsidRDefault="00436535" w:rsidP="007F618C">
            <w:pPr>
              <w:pStyle w:val="Liststycke"/>
              <w:numPr>
                <w:ilvl w:val="0"/>
                <w:numId w:val="2"/>
              </w:numPr>
            </w:pPr>
            <w:r>
              <w:t>m</w:t>
            </w:r>
            <w:r w:rsidR="007F618C">
              <w:t>ärker upp tomtgräns och känsliga murar/häckar, brevlådor</w:t>
            </w:r>
            <w:r>
              <w:t>,</w:t>
            </w:r>
            <w:r w:rsidR="007F618C">
              <w:t xml:space="preserve"> m</w:t>
            </w:r>
            <w:r>
              <w:t xml:space="preserve">ed </w:t>
            </w:r>
            <w:r w:rsidR="007F618C">
              <w:t>m</w:t>
            </w:r>
            <w:r>
              <w:t>era,</w:t>
            </w:r>
            <w:r w:rsidR="007F618C">
              <w:t xml:space="preserve"> med käppar.</w:t>
            </w:r>
          </w:p>
          <w:p w14:paraId="5C945F4E" w14:textId="77777777" w:rsidR="0031204A" w:rsidRDefault="0031204A" w:rsidP="00EB145A">
            <w:pPr>
              <w:pStyle w:val="Brdtext"/>
            </w:pPr>
          </w:p>
          <w:p w14:paraId="4319175E" w14:textId="77777777" w:rsidR="007F618C" w:rsidRPr="007F618C" w:rsidRDefault="007F618C" w:rsidP="00EB145A">
            <w:pPr>
              <w:pStyle w:val="Brdtext"/>
            </w:pPr>
          </w:p>
          <w:p w14:paraId="34A2376F" w14:textId="77777777" w:rsidR="00BF26B4" w:rsidRPr="007F618C" w:rsidRDefault="007F618C" w:rsidP="00035682">
            <w:pPr>
              <w:pStyle w:val="Rubrik2"/>
              <w:rPr>
                <w:b/>
                <w:i/>
                <w:color w:val="0065A6"/>
              </w:rPr>
            </w:pPr>
            <w:r>
              <w:rPr>
                <w:color w:val="0065A6"/>
              </w:rPr>
              <w:t>Tillsammans</w:t>
            </w:r>
          </w:p>
          <w:p w14:paraId="4E355F56" w14:textId="77777777" w:rsidR="0031204A" w:rsidRPr="007F618C" w:rsidRDefault="0031204A" w:rsidP="00EB145A">
            <w:pPr>
              <w:pStyle w:val="Brdtext"/>
            </w:pPr>
          </w:p>
          <w:p w14:paraId="7097410D" w14:textId="637F80AA" w:rsidR="007F618C" w:rsidRPr="0022732C" w:rsidRDefault="00436535" w:rsidP="007F618C">
            <w:r>
              <w:t>s</w:t>
            </w:r>
            <w:bookmarkStart w:id="0" w:name="_GoBack"/>
            <w:bookmarkEnd w:id="0"/>
            <w:r w:rsidR="007F618C">
              <w:t>kapar vi på detta vis goda förutsättningar för en bra vinterväghållning i Uddevalla kommun.</w:t>
            </w:r>
          </w:p>
          <w:p w14:paraId="75A7959E" w14:textId="77777777" w:rsidR="0031204A" w:rsidRPr="007F618C" w:rsidRDefault="0031204A" w:rsidP="00EB145A">
            <w:pPr>
              <w:pStyle w:val="Brdtext"/>
            </w:pPr>
          </w:p>
          <w:p w14:paraId="3923BF04" w14:textId="77777777" w:rsidR="0031204A" w:rsidRPr="007F618C" w:rsidRDefault="0031204A" w:rsidP="00EB145A">
            <w:pPr>
              <w:pStyle w:val="Brdtext"/>
            </w:pPr>
          </w:p>
          <w:p w14:paraId="2B63D698" w14:textId="77777777" w:rsidR="0031204A" w:rsidRPr="007F618C" w:rsidRDefault="0031204A" w:rsidP="00EB145A">
            <w:pPr>
              <w:pStyle w:val="Brdtext"/>
            </w:pPr>
          </w:p>
          <w:p w14:paraId="302C4C67" w14:textId="77777777" w:rsidR="0031204A" w:rsidRPr="007F618C" w:rsidRDefault="0031204A" w:rsidP="00EB145A">
            <w:pPr>
              <w:pStyle w:val="Brdtext"/>
            </w:pPr>
          </w:p>
          <w:p w14:paraId="2E7BD453" w14:textId="77777777" w:rsidR="0031204A" w:rsidRPr="007F618C" w:rsidRDefault="0031204A" w:rsidP="00EB145A">
            <w:pPr>
              <w:pStyle w:val="Brdtext"/>
            </w:pPr>
          </w:p>
          <w:p w14:paraId="5F8D43E0" w14:textId="77777777" w:rsidR="0031204A" w:rsidRPr="007F618C" w:rsidRDefault="0031204A" w:rsidP="00EB145A">
            <w:pPr>
              <w:pStyle w:val="Brdtext"/>
            </w:pPr>
          </w:p>
          <w:p w14:paraId="4971CC67" w14:textId="77777777" w:rsidR="00973C6C" w:rsidRPr="007F618C" w:rsidRDefault="00973C6C" w:rsidP="00973C6C"/>
        </w:tc>
      </w:tr>
    </w:tbl>
    <w:p w14:paraId="0BF9E631" w14:textId="77777777" w:rsidR="00DC1448" w:rsidRPr="00A87D7C" w:rsidRDefault="00DC1448" w:rsidP="00DD46EE">
      <w:pPr>
        <w:rPr>
          <w:sz w:val="2"/>
          <w:szCs w:val="2"/>
        </w:rPr>
      </w:pPr>
    </w:p>
    <w:sectPr w:rsidR="00DC1448" w:rsidRPr="00A87D7C" w:rsidSect="00BE4D48">
      <w:pgSz w:w="16838" w:h="11906" w:orient="landscape" w:code="9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0249" w14:textId="77777777" w:rsidR="0022585C" w:rsidRDefault="0022585C" w:rsidP="00F9288F">
      <w:r>
        <w:separator/>
      </w:r>
    </w:p>
  </w:endnote>
  <w:endnote w:type="continuationSeparator" w:id="0">
    <w:p w14:paraId="07D0EB4A" w14:textId="77777777" w:rsidR="0022585C" w:rsidRDefault="0022585C" w:rsidP="00F9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1EFB" w14:textId="77777777" w:rsidR="0022585C" w:rsidRDefault="0022585C" w:rsidP="00F9288F">
      <w:r>
        <w:separator/>
      </w:r>
    </w:p>
  </w:footnote>
  <w:footnote w:type="continuationSeparator" w:id="0">
    <w:p w14:paraId="396E7A88" w14:textId="77777777" w:rsidR="0022585C" w:rsidRDefault="0022585C" w:rsidP="00F9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33B6"/>
    <w:multiLevelType w:val="hybridMultilevel"/>
    <w:tmpl w:val="513CE93A"/>
    <w:lvl w:ilvl="0" w:tplc="041D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1441A68"/>
    <w:multiLevelType w:val="hybridMultilevel"/>
    <w:tmpl w:val="96CEF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6"/>
    <w:rsid w:val="00035682"/>
    <w:rsid w:val="00063EE3"/>
    <w:rsid w:val="00084ACA"/>
    <w:rsid w:val="000A06D6"/>
    <w:rsid w:val="00116D04"/>
    <w:rsid w:val="00124AA7"/>
    <w:rsid w:val="00180337"/>
    <w:rsid w:val="0019184B"/>
    <w:rsid w:val="00193FB2"/>
    <w:rsid w:val="001B5B8F"/>
    <w:rsid w:val="0021613C"/>
    <w:rsid w:val="0022585C"/>
    <w:rsid w:val="002737AE"/>
    <w:rsid w:val="002756DF"/>
    <w:rsid w:val="002D2188"/>
    <w:rsid w:val="0031204A"/>
    <w:rsid w:val="00326AC4"/>
    <w:rsid w:val="00326BB6"/>
    <w:rsid w:val="00346F05"/>
    <w:rsid w:val="003765BE"/>
    <w:rsid w:val="003826E7"/>
    <w:rsid w:val="003A6212"/>
    <w:rsid w:val="003C536B"/>
    <w:rsid w:val="003D6E5B"/>
    <w:rsid w:val="00400767"/>
    <w:rsid w:val="0041776D"/>
    <w:rsid w:val="00436535"/>
    <w:rsid w:val="00440BFC"/>
    <w:rsid w:val="00445EAC"/>
    <w:rsid w:val="004518CA"/>
    <w:rsid w:val="00451ECA"/>
    <w:rsid w:val="00486E01"/>
    <w:rsid w:val="004A41A3"/>
    <w:rsid w:val="00542C9E"/>
    <w:rsid w:val="00572DB3"/>
    <w:rsid w:val="005D1E93"/>
    <w:rsid w:val="005F6162"/>
    <w:rsid w:val="00641F91"/>
    <w:rsid w:val="00652B91"/>
    <w:rsid w:val="00654F8E"/>
    <w:rsid w:val="00666373"/>
    <w:rsid w:val="0066683B"/>
    <w:rsid w:val="006971E8"/>
    <w:rsid w:val="006A68BF"/>
    <w:rsid w:val="006A73F3"/>
    <w:rsid w:val="006B7E55"/>
    <w:rsid w:val="00747586"/>
    <w:rsid w:val="00790C41"/>
    <w:rsid w:val="00791DCF"/>
    <w:rsid w:val="007A470A"/>
    <w:rsid w:val="007B5DB8"/>
    <w:rsid w:val="007D6C52"/>
    <w:rsid w:val="007F618C"/>
    <w:rsid w:val="00802DE6"/>
    <w:rsid w:val="0082382B"/>
    <w:rsid w:val="008569A0"/>
    <w:rsid w:val="008C629E"/>
    <w:rsid w:val="008E0D15"/>
    <w:rsid w:val="00901024"/>
    <w:rsid w:val="00933B40"/>
    <w:rsid w:val="00942656"/>
    <w:rsid w:val="00973C6C"/>
    <w:rsid w:val="00A61160"/>
    <w:rsid w:val="00A87D7C"/>
    <w:rsid w:val="00AA7AF3"/>
    <w:rsid w:val="00AA7F8A"/>
    <w:rsid w:val="00AB09D5"/>
    <w:rsid w:val="00AC44BC"/>
    <w:rsid w:val="00AF427D"/>
    <w:rsid w:val="00B247D6"/>
    <w:rsid w:val="00B464F4"/>
    <w:rsid w:val="00B63C8A"/>
    <w:rsid w:val="00B84877"/>
    <w:rsid w:val="00B86C92"/>
    <w:rsid w:val="00BC297F"/>
    <w:rsid w:val="00BC43BD"/>
    <w:rsid w:val="00BE4D48"/>
    <w:rsid w:val="00BF26B4"/>
    <w:rsid w:val="00C238A2"/>
    <w:rsid w:val="00C309BD"/>
    <w:rsid w:val="00C3711B"/>
    <w:rsid w:val="00C45917"/>
    <w:rsid w:val="00C953EF"/>
    <w:rsid w:val="00CF1614"/>
    <w:rsid w:val="00CF7BD7"/>
    <w:rsid w:val="00D5370A"/>
    <w:rsid w:val="00D646CA"/>
    <w:rsid w:val="00DC1448"/>
    <w:rsid w:val="00DC5AA2"/>
    <w:rsid w:val="00DD46EE"/>
    <w:rsid w:val="00E050E9"/>
    <w:rsid w:val="00E25670"/>
    <w:rsid w:val="00E335A0"/>
    <w:rsid w:val="00E46FB1"/>
    <w:rsid w:val="00E57F42"/>
    <w:rsid w:val="00E7213E"/>
    <w:rsid w:val="00E86E78"/>
    <w:rsid w:val="00EB145A"/>
    <w:rsid w:val="00EB6586"/>
    <w:rsid w:val="00EC2EC5"/>
    <w:rsid w:val="00F4476F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01D7E0"/>
  <w15:docId w15:val="{10C34AEC-4FC2-4648-B6BA-1C6B72C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BD7"/>
    <w:rPr>
      <w:sz w:val="24"/>
      <w:szCs w:val="24"/>
    </w:rPr>
  </w:style>
  <w:style w:type="paragraph" w:styleId="Rubrik1">
    <w:name w:val="heading 1"/>
    <w:basedOn w:val="Normal"/>
    <w:next w:val="Normal"/>
    <w:qFormat/>
    <w:rsid w:val="006B7E55"/>
    <w:pPr>
      <w:keepNext/>
      <w:spacing w:before="240" w:after="60"/>
      <w:jc w:val="center"/>
      <w:outlineLvl w:val="0"/>
    </w:pPr>
    <w:rPr>
      <w:rFonts w:ascii="Century Gothic" w:hAnsi="Century Gothic" w:cs="Arial"/>
      <w:bCs/>
      <w:kern w:val="32"/>
      <w:sz w:val="60"/>
      <w:szCs w:val="40"/>
    </w:rPr>
  </w:style>
  <w:style w:type="paragraph" w:styleId="Rubrik2">
    <w:name w:val="heading 2"/>
    <w:basedOn w:val="Normal"/>
    <w:next w:val="Normal"/>
    <w:qFormat/>
    <w:rsid w:val="00942656"/>
    <w:pPr>
      <w:keepNext/>
      <w:outlineLvl w:val="1"/>
    </w:pPr>
    <w:rPr>
      <w:rFonts w:ascii="Century Gothic" w:hAnsi="Century Gothic" w:cs="Arial"/>
      <w:bCs/>
      <w:iCs/>
      <w:sz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2656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DC144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ellrutnt">
    <w:name w:val="Table Grid"/>
    <w:basedOn w:val="Normaltabell"/>
    <w:rsid w:val="00DC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86C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E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EC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qFormat/>
    <w:rsid w:val="00CF7BD7"/>
  </w:style>
  <w:style w:type="paragraph" w:styleId="Ingetavstnd">
    <w:name w:val="No Spacing"/>
    <w:uiPriority w:val="1"/>
    <w:rsid w:val="00CF7BD7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CF7B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7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CF7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F7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CF7BD7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CF7BD7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CF7BD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F7BD7"/>
    <w:rPr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F7B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F7BD7"/>
    <w:rPr>
      <w:b/>
      <w:bCs/>
      <w:i/>
      <w:iCs/>
      <w:color w:val="4F81BD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CF7BD7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F7BD7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F7BD7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CF7BD7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uiPriority w:val="99"/>
    <w:rsid w:val="00CF7BD7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42656"/>
    <w:rPr>
      <w:rFonts w:ascii="Century Gothic" w:eastAsiaTheme="majorEastAsia" w:hAnsi="Century Gothic" w:cstheme="majorBidi"/>
      <w:bCs/>
      <w:sz w:val="24"/>
      <w:szCs w:val="24"/>
    </w:rPr>
  </w:style>
  <w:style w:type="character" w:styleId="Betoning">
    <w:name w:val="Emphasis"/>
    <w:basedOn w:val="Standardstycketeckensnitt"/>
    <w:uiPriority w:val="20"/>
    <w:rsid w:val="00DC5A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F9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ddevalla.se/tyckti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ddevalla.se/trafik-och-resor/renhallning-och-snorojning/snoskottning-och-sand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Servicedeklaration%20bl&#229;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Servicedeklaration blå</Template>
  <TotalTime>2</TotalTime>
  <Pages>2</Pages>
  <Words>461</Words>
  <Characters>2975</Characters>
  <Application>Microsoft Office Word</Application>
  <DocSecurity>0</DocSecurity>
  <Lines>129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 du inte ser stödlinjerna plockar du fram dessa under Tabellmenyn/Visa stödlinjer</vt:lpstr>
    </vt:vector>
  </TitlesOfParts>
  <Company>Uddevalla kommun</Company>
  <LinksUpToDate>false</LinksUpToDate>
  <CharactersWithSpaces>3394</CharactersWithSpaces>
  <SharedDoc>false</SharedDoc>
  <HLinks>
    <vt:vector size="6" baseType="variant"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http://www.uddevalla.se/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du inte ser stödlinjerna plockar du fram dessa under Tabellmenyn/Visa stödlinjer</dc:title>
  <dc:creator>Ingrid Svensson</dc:creator>
  <cp:lastModifiedBy>Ingrid Svensson</cp:lastModifiedBy>
  <cp:revision>2</cp:revision>
  <cp:lastPrinted>2013-06-04T13:38:00Z</cp:lastPrinted>
  <dcterms:created xsi:type="dcterms:W3CDTF">2020-01-22T12:36:00Z</dcterms:created>
  <dcterms:modified xsi:type="dcterms:W3CDTF">2020-01-22T12:36:00Z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ingrid.svensson@uddevalla.se</vt:lpwstr>
  </property>
  <property fmtid="{D5CDD505-2E9C-101B-9397-08002B2CF9AE}" pid="5" name="MSIP_Label_0e97f11b-a820-4e8d-9e84-55d701b0cea4_SetDate">
    <vt:lpwstr>2020-01-20T13:35:45.0073398Z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ActionId">
    <vt:lpwstr>3369b7e0-84ad-4e2e-b135-0349be2476f6</vt:lpwstr>
  </property>
  <property fmtid="{D5CDD505-2E9C-101B-9397-08002B2CF9AE}" pid="9" name="MSIP_Label_0e97f11b-a820-4e8d-9e84-55d701b0cea4_Extended_MSFT_Method">
    <vt:lpwstr>Automatic</vt:lpwstr>
  </property>
  <property fmtid="{D5CDD505-2E9C-101B-9397-08002B2CF9AE}" pid="10" name="Sensitivity">
    <vt:lpwstr>Öppen</vt:lpwstr>
  </property>
</Properties>
</file>